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B8" w:rsidRPr="004170B8" w:rsidRDefault="004170B8" w:rsidP="004170B8">
      <w:pPr>
        <w:shd w:val="clear" w:color="auto" w:fill="FFFFFF"/>
        <w:spacing w:after="0" w:line="288" w:lineRule="auto"/>
        <w:textAlignment w:val="baseline"/>
        <w:outlineLvl w:val="0"/>
        <w:rPr>
          <w:rFonts w:ascii="Arial" w:eastAsia="Times New Roman" w:hAnsi="Arial" w:cs="Arial"/>
          <w:b/>
          <w:bCs/>
          <w:color w:val="EE3743"/>
          <w:kern w:val="36"/>
          <w:sz w:val="38"/>
          <w:szCs w:val="38"/>
          <w:lang w:eastAsia="en-CA"/>
        </w:rPr>
      </w:pPr>
      <w:r w:rsidRPr="004170B8">
        <w:rPr>
          <w:rFonts w:ascii="Arial" w:eastAsia="Times New Roman" w:hAnsi="Arial" w:cs="Arial"/>
          <w:b/>
          <w:bCs/>
          <w:color w:val="EE3743"/>
          <w:kern w:val="36"/>
          <w:sz w:val="38"/>
          <w:szCs w:val="38"/>
          <w:lang w:eastAsia="en-CA"/>
        </w:rPr>
        <w:t>2016 Bishop Ryan Invitational Results</w:t>
      </w:r>
    </w:p>
    <w:p w:rsidR="004170B8" w:rsidRPr="004170B8" w:rsidRDefault="004170B8" w:rsidP="004170B8">
      <w:pPr>
        <w:shd w:val="clear" w:color="auto" w:fill="FFFFFF"/>
        <w:spacing w:after="0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pict>
          <v:rect id="_x0000_i1025" style="width:0;height:0" o:hralign="center" o:hrstd="t" o:hr="t" fillcolor="#a0a0a0" stroked="f"/>
        </w:pic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2016 Bishop Ryan Invitational Results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MEN’S DIVISION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38kg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Ethan Cabral,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Mikhaiel Barnes, Heart Lake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41kg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Brody Gordon,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Jordan Brown, Heart Lake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44kg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Trevor Silverthorne, Dunnville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Mateo Valles, Pickering HS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 Dip Lad, West Humber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Matteo Rendina, Bishop Ryan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47.5kg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Gabriel Sementilli, L’Essor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Riley Icton, Saskatchewan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Jacob Ascencio,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Reet Chahil, Beamsville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51kg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Mateo Anisi, Pickering HS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Nolan O’Rourke, Island Academy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Jason Luneau,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Isaac LeBlanc, Team NB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54kg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Nicolae Gandrabura,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Mike Zale, Lakehead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lastRenderedPageBreak/>
        <w:t>3. Francesco Fortino,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Eamonn Dudley-Chubbs, Highland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57.5kg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Pat Leder, Xavier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Ben Tanton, Island Academy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Alex Cormier, Team NB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Adriano Di Benedetto, Bishop Ryan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61kg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William D’Alessandro,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Marco Cormier, Team NB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Brendan McKeage, Team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Phillip Truong, Beamsville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64kg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Jack McDougal, Team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Tony Laramie, Essex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Natael Lebrun Cantin,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Connor Quinton, HC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67.5kg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Connor McNeice, Team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Martin Wleh,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Garrett Sales, Delhi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Micheal Sanchez, Essex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72kg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Alex Richer, Lakehead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Jaskaran Singh,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Raheem Rahamatulla, Battle Arts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Evan Hopkins, Nova Scotia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77kg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Adam Scott Neil, McNeil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Aaron Orszak,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lastRenderedPageBreak/>
        <w:t>3. Carson Lee, Saskatchewan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Hunter Smith, Team Alberta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83kg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Julien Choquette,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Dante Daluca, Essex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Jalen Kato, Pickering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Connor Pointen, Team Alberta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89kg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Hunter Lee, Saskatchewan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Conner Tenn, Xavier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Justin Shannon, Team NB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Jonathan Campagnolo, Montreal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95kg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Kyle Jordon Neil, McNeil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Noah Daley, Island Academy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Brody Fall, Team NB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Kyle Steeves, Schewa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130kg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Lynden Testawich, Team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Chris O’Toole, Team NB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Jeremy Badgley, Thorold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Reid Jonas, Meadowvale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CA"/>
        </w:rPr>
        <w:t>WOMEN’S DIVISION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43kg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Anna Skinner, Barrie North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Chiara Decena-Barbieri, Xavier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Juhsena Redha, Bishop Ryan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Olivia Martinez,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lastRenderedPageBreak/>
        <w:t>2. Isabelle Kaulback, Nova Scotia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Hannah Carroll, Bear Creek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49kg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Kaelan Findlay,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Tiana Bryant,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Xana Beran,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Nicole Mayer, Brebeuf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51kg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Samantha Romano, Pickering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 Jayden Sparks, Cobourg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Jaylin Reyes, Junior Badgers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Jade Wilkie, Highland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55kg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Tawes Messaoudini,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Lily Reddon,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Melissa Fryer,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Erin Rainville, Patriotes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59kg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Emma Parker, Saskatchewan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Melina Ioannides,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Kaya Dube Snow,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Ciera Beltrano, Cathedral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63kg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Makayla Levy, Nova Scotia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Yvonne Rheume,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Nyla Burgess, Pickering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Bianca King, Xavier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66kg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Megan Findelet,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Berit Johnson, Saskatchewan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lastRenderedPageBreak/>
        <w:t>3. Ellise Daynes,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Jasmine Thebeau, Team NB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71kg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Alexandria Campbell,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Sandra Bay, Brebeuf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Rachel Remesz, Alberta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Maddy Whalen, Team NB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76kg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Dejeh Slater, Pickering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Hannah Hubley, Nova Scotia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Alexia Sherland, Montreal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Cassie Fisher, Alberta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84kg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Sydney Lewis, Lakehead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Jessica Rabet, Schewa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Tara Beckett, Blessed Trinity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Latavia Smellie, Xavier</w:t>
      </w:r>
    </w:p>
    <w:p w:rsidR="004170B8" w:rsidRPr="004170B8" w:rsidRDefault="004170B8" w:rsidP="004170B8">
      <w:pPr>
        <w:shd w:val="clear" w:color="auto" w:fill="FFFFFF"/>
        <w:spacing w:after="375" w:line="396" w:lineRule="auto"/>
        <w:textAlignment w:val="baseline"/>
        <w:rPr>
          <w:rFonts w:ascii="Arial" w:eastAsia="Times New Roman" w:hAnsi="Arial" w:cs="Arial"/>
          <w:color w:val="7A7A7A"/>
          <w:sz w:val="19"/>
          <w:szCs w:val="19"/>
          <w:lang w:eastAsia="en-CA"/>
        </w:rPr>
      </w:pP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t>90+kg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1. Elinor Brown, Bishop Ryan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2. Gracie Groux, Beamsville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3. C.C. Camber, Joan of Arc</w:t>
      </w:r>
      <w:r w:rsidRPr="004170B8">
        <w:rPr>
          <w:rFonts w:ascii="Arial" w:eastAsia="Times New Roman" w:hAnsi="Arial" w:cs="Arial"/>
          <w:color w:val="7A7A7A"/>
          <w:sz w:val="19"/>
          <w:szCs w:val="19"/>
          <w:lang w:eastAsia="en-CA"/>
        </w:rPr>
        <w:br/>
        <w:t>4. Kathleen Lampman, Blessed Trinity</w:t>
      </w:r>
    </w:p>
    <w:p w:rsidR="00A26FB9" w:rsidRDefault="00A26FB9">
      <w:bookmarkStart w:id="0" w:name="_GoBack"/>
      <w:bookmarkEnd w:id="0"/>
    </w:p>
    <w:sectPr w:rsidR="00A26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8"/>
    <w:rsid w:val="004170B8"/>
    <w:rsid w:val="00A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0B8"/>
    <w:pPr>
      <w:spacing w:after="0" w:line="288" w:lineRule="auto"/>
      <w:outlineLvl w:val="0"/>
    </w:pPr>
    <w:rPr>
      <w:rFonts w:ascii="Arial" w:eastAsia="Times New Roman" w:hAnsi="Arial" w:cs="Arial"/>
      <w:b/>
      <w:bCs/>
      <w:color w:val="EE3743"/>
      <w:kern w:val="36"/>
      <w:sz w:val="38"/>
      <w:szCs w:val="3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0B8"/>
    <w:rPr>
      <w:rFonts w:ascii="Arial" w:eastAsia="Times New Roman" w:hAnsi="Arial" w:cs="Arial"/>
      <w:b/>
      <w:bCs/>
      <w:color w:val="EE3743"/>
      <w:kern w:val="36"/>
      <w:sz w:val="38"/>
      <w:szCs w:val="38"/>
      <w:lang w:eastAsia="en-CA"/>
    </w:rPr>
  </w:style>
  <w:style w:type="character" w:styleId="Strong">
    <w:name w:val="Strong"/>
    <w:basedOn w:val="DefaultParagraphFont"/>
    <w:uiPriority w:val="22"/>
    <w:qFormat/>
    <w:rsid w:val="004170B8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4170B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0B8"/>
    <w:pPr>
      <w:spacing w:after="0" w:line="288" w:lineRule="auto"/>
      <w:outlineLvl w:val="0"/>
    </w:pPr>
    <w:rPr>
      <w:rFonts w:ascii="Arial" w:eastAsia="Times New Roman" w:hAnsi="Arial" w:cs="Arial"/>
      <w:b/>
      <w:bCs/>
      <w:color w:val="EE3743"/>
      <w:kern w:val="36"/>
      <w:sz w:val="38"/>
      <w:szCs w:val="3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0B8"/>
    <w:rPr>
      <w:rFonts w:ascii="Arial" w:eastAsia="Times New Roman" w:hAnsi="Arial" w:cs="Arial"/>
      <w:b/>
      <w:bCs/>
      <w:color w:val="EE3743"/>
      <w:kern w:val="36"/>
      <w:sz w:val="38"/>
      <w:szCs w:val="38"/>
      <w:lang w:eastAsia="en-CA"/>
    </w:rPr>
  </w:style>
  <w:style w:type="character" w:styleId="Strong">
    <w:name w:val="Strong"/>
    <w:basedOn w:val="DefaultParagraphFont"/>
    <w:uiPriority w:val="22"/>
    <w:qFormat/>
    <w:rsid w:val="004170B8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4170B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2787</Characters>
  <Application>Microsoft Office Word</Application>
  <DocSecurity>0</DocSecurity>
  <Lines>23</Lines>
  <Paragraphs>6</Paragraphs>
  <ScaleCrop>false</ScaleCrop>
  <Company>BellAliant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John</dc:creator>
  <cp:lastModifiedBy>Keefe, John</cp:lastModifiedBy>
  <cp:revision>1</cp:revision>
  <dcterms:created xsi:type="dcterms:W3CDTF">2017-11-20T13:17:00Z</dcterms:created>
  <dcterms:modified xsi:type="dcterms:W3CDTF">2017-11-20T13:17:00Z</dcterms:modified>
</cp:coreProperties>
</file>